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0A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0" w:lineRule="atLeast"/>
        <w:ind w:right="-58"/>
        <w:jc w:val="center"/>
        <w:textAlignment w:val="auto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中应安仪（江苏）计量测试有限公司</w:t>
      </w:r>
    </w:p>
    <w:p w14:paraId="5E266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0" w:lineRule="atLeast"/>
        <w:jc w:val="center"/>
        <w:textAlignment w:val="auto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宋体" w:hAnsi="Calibri" w:cs="宋体"/>
          <w:b/>
          <w:sz w:val="36"/>
          <w:szCs w:val="36"/>
        </w:rPr>
        <w:t>检测</w:t>
      </w:r>
      <w:r>
        <w:rPr>
          <w:rFonts w:hint="eastAsia" w:ascii="宋体" w:hAnsi="Calibri" w:cs="宋体"/>
          <w:b/>
          <w:sz w:val="36"/>
          <w:szCs w:val="36"/>
          <w:lang w:val="zh-CN"/>
        </w:rPr>
        <w:t>协议</w:t>
      </w:r>
    </w:p>
    <w:p w14:paraId="3DC945E3">
      <w:pPr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协议编号：</w:t>
      </w:r>
    </w:p>
    <w:tbl>
      <w:tblPr>
        <w:tblStyle w:val="4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848"/>
        <w:gridCol w:w="232"/>
        <w:gridCol w:w="1260"/>
        <w:gridCol w:w="360"/>
        <w:gridCol w:w="1121"/>
        <w:gridCol w:w="1134"/>
        <w:gridCol w:w="142"/>
        <w:gridCol w:w="850"/>
        <w:gridCol w:w="142"/>
        <w:gridCol w:w="1707"/>
      </w:tblGrid>
      <w:tr w14:paraId="0D79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noWrap w:val="0"/>
            <w:vAlign w:val="center"/>
          </w:tcPr>
          <w:p w14:paraId="3F2E77D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委托单位</w:t>
            </w:r>
          </w:p>
        </w:tc>
        <w:tc>
          <w:tcPr>
            <w:tcW w:w="4320" w:type="dxa"/>
            <w:gridSpan w:val="5"/>
            <w:noWrap w:val="0"/>
            <w:vAlign w:val="center"/>
          </w:tcPr>
          <w:p w14:paraId="74150AE2">
            <w:pPr>
              <w:rPr>
                <w:rFonts w:hint="default" w:ascii="MS Mincho" w:hAnsi="MS Mincho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1A0F61E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2997A8F7">
            <w:pPr>
              <w:ind w:left="525" w:hanging="525" w:hangingChars="2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F9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080" w:type="dxa"/>
            <w:noWrap w:val="0"/>
            <w:vAlign w:val="center"/>
          </w:tcPr>
          <w:p w14:paraId="4336298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4320" w:type="dxa"/>
            <w:gridSpan w:val="5"/>
            <w:noWrap w:val="0"/>
            <w:vAlign w:val="center"/>
          </w:tcPr>
          <w:p w14:paraId="0C4A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textAlignment w:val="auto"/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52582E80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0F22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3C1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noWrap w:val="0"/>
            <w:vAlign w:val="center"/>
          </w:tcPr>
          <w:p w14:paraId="4DEAEE64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  <w:t>联系人</w:t>
            </w:r>
          </w:p>
        </w:tc>
        <w:tc>
          <w:tcPr>
            <w:tcW w:w="1620" w:type="dxa"/>
            <w:noWrap w:val="0"/>
            <w:vAlign w:val="center"/>
          </w:tcPr>
          <w:p w14:paraId="0FD8B45B">
            <w:pPr>
              <w:rPr>
                <w:rFonts w:hint="default" w:ascii="MS Mincho" w:hAnsi="MS Mincho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60978E8">
            <w:pP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  话</w:t>
            </w:r>
          </w:p>
        </w:tc>
        <w:tc>
          <w:tcPr>
            <w:tcW w:w="1852" w:type="dxa"/>
            <w:gridSpan w:val="3"/>
            <w:noWrap w:val="0"/>
            <w:vAlign w:val="center"/>
          </w:tcPr>
          <w:p w14:paraId="61BB94DA">
            <w:pPr>
              <w:rPr>
                <w:rFonts w:hint="default" w:ascii="MS Mincho" w:hAnsi="MS Mincho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05EC37D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B554CE3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8C58DC1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 w14:paraId="3DC118F1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45A5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noWrap w:val="0"/>
            <w:vAlign w:val="center"/>
          </w:tcPr>
          <w:p w14:paraId="2238D6AD">
            <w:pPr>
              <w:spacing w:line="360" w:lineRule="exact"/>
              <w:jc w:val="center"/>
              <w:rPr>
                <w:rFonts w:hint="default" w:ascii="MS Mincho" w:hAnsi="MS Mincho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MS Mincho" w:hAnsi="MS Mincho" w:cs="Times New Roman"/>
                <w:color w:val="000000"/>
                <w:szCs w:val="21"/>
                <w:lang w:val="en-US" w:eastAsia="zh-CN"/>
              </w:rPr>
              <w:t>受理单位</w:t>
            </w:r>
          </w:p>
        </w:tc>
        <w:tc>
          <w:tcPr>
            <w:tcW w:w="4320" w:type="dxa"/>
            <w:gridSpan w:val="5"/>
            <w:noWrap w:val="0"/>
            <w:vAlign w:val="center"/>
          </w:tcPr>
          <w:p w14:paraId="7F9FB44C">
            <w:pPr>
              <w:spacing w:line="360" w:lineRule="exact"/>
              <w:rPr>
                <w:rFonts w:hint="eastAsia" w:ascii="MS Mincho" w:hAnsi="MS Mincho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MS Mincho" w:hAnsi="MS Mincho" w:cs="Times New Roman"/>
                <w:color w:val="000000"/>
                <w:szCs w:val="21"/>
                <w:lang w:val="en-US" w:eastAsia="zh-CN"/>
              </w:rPr>
              <w:t>中应安仪(江苏)计量测试有限公司</w:t>
            </w:r>
          </w:p>
        </w:tc>
        <w:tc>
          <w:tcPr>
            <w:tcW w:w="1121" w:type="dxa"/>
            <w:vMerge w:val="restart"/>
            <w:shd w:val="clear" w:color="auto" w:fill="auto"/>
            <w:noWrap w:val="0"/>
            <w:vAlign w:val="center"/>
          </w:tcPr>
          <w:p w14:paraId="776F057D"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帐户名称</w:t>
            </w:r>
          </w:p>
          <w:p w14:paraId="0A1F58AB"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开户银行</w:t>
            </w:r>
          </w:p>
          <w:p w14:paraId="01FCF62B">
            <w:pPr>
              <w:spacing w:line="360" w:lineRule="exac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帐    号</w:t>
            </w:r>
          </w:p>
        </w:tc>
        <w:tc>
          <w:tcPr>
            <w:tcW w:w="3975" w:type="dxa"/>
            <w:gridSpan w:val="5"/>
            <w:vMerge w:val="restart"/>
            <w:shd w:val="clear" w:color="auto" w:fill="auto"/>
            <w:noWrap w:val="0"/>
            <w:vAlign w:val="center"/>
          </w:tcPr>
          <w:p w14:paraId="20C2DFC0">
            <w:pPr>
              <w:spacing w:line="360" w:lineRule="exac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中应安仪(江苏)计量测试有限公司</w:t>
            </w:r>
          </w:p>
          <w:p w14:paraId="135BE53C">
            <w:pPr>
              <w:spacing w:line="360" w:lineRule="exac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中国建设银行徐州市分行</w:t>
            </w:r>
          </w:p>
          <w:p w14:paraId="6AC6CA2C">
            <w:pPr>
              <w:spacing w:line="360" w:lineRule="exact"/>
              <w:rPr>
                <w:rFonts w:hint="eastAsia" w:ascii="宋体" w:hAnsi="宋体" w:eastAsia="宋体" w:cs="Times New Roman"/>
                <w:b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32050171863600003799</w:t>
            </w:r>
          </w:p>
        </w:tc>
      </w:tr>
      <w:tr w14:paraId="5806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shd w:val="clear" w:color="auto" w:fill="auto"/>
            <w:noWrap w:val="0"/>
            <w:vAlign w:val="center"/>
          </w:tcPr>
          <w:p w14:paraId="47AAD20C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地址</w:t>
            </w:r>
          </w:p>
        </w:tc>
        <w:tc>
          <w:tcPr>
            <w:tcW w:w="4320" w:type="dxa"/>
            <w:gridSpan w:val="5"/>
            <w:shd w:val="clear" w:color="auto" w:fill="auto"/>
            <w:noWrap w:val="0"/>
            <w:vAlign w:val="center"/>
          </w:tcPr>
          <w:p w14:paraId="396E69E0">
            <w:pPr>
              <w:spacing w:line="360" w:lineRule="exact"/>
              <w:jc w:val="center"/>
              <w:rPr>
                <w:rFonts w:hint="eastAsia" w:ascii="MS Mincho" w:hAnsi="MS Mincho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徐州高新技术产业开发区漓江路南国家安全科技产业园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B3</w:t>
            </w:r>
            <w:r>
              <w:rPr>
                <w:rFonts w:hint="eastAsia" w:ascii="宋体" w:hAnsi="宋体"/>
                <w:color w:val="000000"/>
                <w:szCs w:val="21"/>
              </w:rPr>
              <w:t>号楼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107</w:t>
            </w:r>
          </w:p>
        </w:tc>
        <w:tc>
          <w:tcPr>
            <w:tcW w:w="1121" w:type="dxa"/>
            <w:vMerge w:val="continue"/>
            <w:noWrap w:val="0"/>
            <w:vAlign w:val="center"/>
          </w:tcPr>
          <w:p w14:paraId="377E1759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975" w:type="dxa"/>
            <w:gridSpan w:val="5"/>
            <w:vMerge w:val="continue"/>
            <w:noWrap w:val="0"/>
            <w:vAlign w:val="center"/>
          </w:tcPr>
          <w:p w14:paraId="13DA667D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A62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noWrap w:val="0"/>
            <w:vAlign w:val="center"/>
          </w:tcPr>
          <w:p w14:paraId="0B2D46FF">
            <w:pPr>
              <w:spacing w:line="360" w:lineRule="exact"/>
              <w:jc w:val="center"/>
              <w:rPr>
                <w:rFonts w:hint="default" w:ascii="MS Mincho" w:hAnsi="MS Mincho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MS Mincho" w:hAnsi="MS Mincho" w:cs="Times New Roman"/>
                <w:color w:val="000000"/>
                <w:szCs w:val="21"/>
                <w:lang w:val="en-US" w:eastAsia="zh-CN"/>
              </w:rPr>
              <w:t>联系人</w:t>
            </w:r>
          </w:p>
        </w:tc>
        <w:tc>
          <w:tcPr>
            <w:tcW w:w="1620" w:type="dxa"/>
            <w:noWrap w:val="0"/>
            <w:vAlign w:val="center"/>
          </w:tcPr>
          <w:p w14:paraId="71D413BD">
            <w:pPr>
              <w:spacing w:line="360" w:lineRule="exact"/>
              <w:jc w:val="center"/>
              <w:rPr>
                <w:rFonts w:hint="eastAsia" w:ascii="MS Mincho" w:hAnsi="MS Mincho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华云</w:t>
            </w:r>
          </w:p>
        </w:tc>
        <w:tc>
          <w:tcPr>
            <w:tcW w:w="848" w:type="dxa"/>
            <w:noWrap w:val="0"/>
            <w:vAlign w:val="center"/>
          </w:tcPr>
          <w:p w14:paraId="54FAB86E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  话</w:t>
            </w:r>
          </w:p>
        </w:tc>
        <w:tc>
          <w:tcPr>
            <w:tcW w:w="1852" w:type="dxa"/>
            <w:gridSpan w:val="3"/>
            <w:noWrap w:val="0"/>
            <w:vAlign w:val="center"/>
          </w:tcPr>
          <w:p w14:paraId="6F3B740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0516-</w:t>
            </w:r>
            <w:r>
              <w:rPr>
                <w:rFonts w:hint="eastAsia" w:ascii="宋体"/>
                <w:szCs w:val="21"/>
                <w:lang w:val="en-US" w:eastAsia="zh-CN"/>
              </w:rPr>
              <w:t>80301259</w:t>
            </w:r>
          </w:p>
        </w:tc>
        <w:tc>
          <w:tcPr>
            <w:tcW w:w="1121" w:type="dxa"/>
            <w:vMerge w:val="continue"/>
            <w:noWrap w:val="0"/>
            <w:vAlign w:val="center"/>
          </w:tcPr>
          <w:p w14:paraId="072C0548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975" w:type="dxa"/>
            <w:gridSpan w:val="5"/>
            <w:vMerge w:val="continue"/>
            <w:noWrap w:val="0"/>
            <w:vAlign w:val="center"/>
          </w:tcPr>
          <w:p w14:paraId="4A481EE6">
            <w:pPr>
              <w:spacing w:line="360" w:lineRule="exact"/>
              <w:jc w:val="center"/>
              <w:rPr>
                <w:rFonts w:hint="eastAsia" w:ascii="MS Mincho" w:hAnsi="MS Mincho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A72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80" w:type="dxa"/>
            <w:noWrap w:val="0"/>
            <w:vAlign w:val="center"/>
          </w:tcPr>
          <w:p w14:paraId="31890866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产品名称</w:t>
            </w:r>
          </w:p>
        </w:tc>
        <w:tc>
          <w:tcPr>
            <w:tcW w:w="1620" w:type="dxa"/>
            <w:noWrap w:val="0"/>
            <w:vAlign w:val="center"/>
          </w:tcPr>
          <w:p w14:paraId="57546599">
            <w:pPr>
              <w:rPr>
                <w:rFonts w:hint="default" w:ascii="MS Mincho" w:hAnsi="MS Mincho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27ADC3F">
            <w:pPr>
              <w:rPr>
                <w:rFonts w:hint="default" w:ascii="MS Mincho" w:hAnsi="MS Mincho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规格型号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17D4FEB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6DC38637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邮 编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B52A6EC">
            <w:pPr>
              <w:spacing w:line="36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MS Mincho" w:hAnsi="MS Mincho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 w14:paraId="569C4087">
            <w:pPr>
              <w:spacing w:line="360" w:lineRule="exact"/>
              <w:jc w:val="center"/>
              <w:rPr>
                <w:rFonts w:hint="default" w:ascii="MS Mincho" w:hAnsi="MS Mincho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商标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 w14:paraId="188F738A">
            <w:pPr>
              <w:spacing w:line="360" w:lineRule="exact"/>
              <w:rPr>
                <w:rFonts w:hint="eastAsia" w:ascii="MS Mincho" w:hAnsi="MS Mincho" w:cs="Times New Roman"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1417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noWrap w:val="0"/>
            <w:vAlign w:val="center"/>
          </w:tcPr>
          <w:p w14:paraId="6037AF3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4320" w:type="dxa"/>
            <w:gridSpan w:val="5"/>
            <w:noWrap w:val="0"/>
            <w:vAlign w:val="center"/>
          </w:tcPr>
          <w:p w14:paraId="7B071ED8">
            <w:pPr>
              <w:spacing w:line="360" w:lineRule="exac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1套</w:t>
            </w:r>
          </w:p>
        </w:tc>
        <w:tc>
          <w:tcPr>
            <w:tcW w:w="1121" w:type="dxa"/>
            <w:noWrap w:val="0"/>
            <w:vAlign w:val="center"/>
          </w:tcPr>
          <w:p w14:paraId="710CBB32"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66023C4A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委托检测</w:t>
            </w:r>
          </w:p>
        </w:tc>
      </w:tr>
      <w:tr w14:paraId="0ED5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80" w:type="dxa"/>
            <w:noWrap w:val="0"/>
            <w:vAlign w:val="center"/>
          </w:tcPr>
          <w:p w14:paraId="0028BB35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来样方式</w:t>
            </w:r>
          </w:p>
        </w:tc>
        <w:tc>
          <w:tcPr>
            <w:tcW w:w="1620" w:type="dxa"/>
            <w:noWrap w:val="0"/>
            <w:vAlign w:val="center"/>
          </w:tcPr>
          <w:p w14:paraId="4627860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MS Mincho" w:hAnsi="MS Mincho" w:eastAsia="MS Mincho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Cs w:val="21"/>
              </w:rPr>
              <w:t>送样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14:paraId="0A35FC28"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MS Mincho"/>
                <w:color w:val="000000"/>
                <w:szCs w:val="21"/>
              </w:rPr>
              <w:t>☐</w:t>
            </w:r>
            <w:r>
              <w:rPr>
                <w:rFonts w:hint="eastAsia" w:ascii="宋体" w:hAnsi="宋体"/>
                <w:color w:val="000000"/>
                <w:szCs w:val="21"/>
              </w:rPr>
              <w:t>邮寄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5802F9F"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样品处理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5C250D3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MS Mincho" w:hAnsi="MS Mincho" w:eastAsia="MS Mincho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自取 </w:t>
            </w:r>
            <w:r>
              <w:rPr>
                <w:rFonts w:hint="eastAsia" w:ascii="宋体" w:hAnsi="宋体" w:eastAsia="MS Mincho"/>
                <w:color w:val="000000"/>
                <w:szCs w:val="21"/>
              </w:rPr>
              <w:t>☐</w:t>
            </w:r>
            <w:r>
              <w:rPr>
                <w:rFonts w:hint="eastAsia" w:ascii="宋体" w:hAnsi="宋体"/>
                <w:color w:val="000000"/>
                <w:szCs w:val="21"/>
              </w:rPr>
              <w:t>放弃</w:t>
            </w:r>
          </w:p>
          <w:p w14:paraId="6884CC00"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MS Mincho"/>
                <w:color w:val="000000"/>
                <w:szCs w:val="21"/>
              </w:rPr>
              <w:t>☐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邮寄 </w:t>
            </w:r>
            <w:r>
              <w:rPr>
                <w:rFonts w:hint="eastAsia" w:ascii="宋体" w:hAnsi="宋体" w:eastAsia="MS Mincho"/>
                <w:color w:val="000000"/>
                <w:szCs w:val="21"/>
              </w:rPr>
              <w:t>☐</w:t>
            </w:r>
            <w:r>
              <w:rPr>
                <w:rFonts w:hint="eastAsia" w:ascii="宋体" w:hAnsi="宋体"/>
                <w:color w:val="000000"/>
                <w:szCs w:val="21"/>
              </w:rPr>
              <w:t>留存</w:t>
            </w:r>
          </w:p>
        </w:tc>
        <w:tc>
          <w:tcPr>
            <w:tcW w:w="1121" w:type="dxa"/>
            <w:noWrap w:val="0"/>
            <w:vAlign w:val="center"/>
          </w:tcPr>
          <w:p w14:paraId="318B61C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报告领取</w:t>
            </w:r>
          </w:p>
        </w:tc>
        <w:tc>
          <w:tcPr>
            <w:tcW w:w="1134" w:type="dxa"/>
            <w:noWrap w:val="0"/>
            <w:vAlign w:val="center"/>
          </w:tcPr>
          <w:p w14:paraId="14DA47F0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MS Mincho" w:hAnsi="MS Mincho" w:eastAsia="MS Mincho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>自取</w:t>
            </w:r>
          </w:p>
          <w:p w14:paraId="6CEADA9A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MS Mincho" w:hAnsi="MS Mincho" w:eastAsia="MS Mincho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Cs w:val="21"/>
              </w:rPr>
              <w:t>邮寄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191DF62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报告份数</w:t>
            </w:r>
          </w:p>
        </w:tc>
        <w:tc>
          <w:tcPr>
            <w:tcW w:w="1707" w:type="dxa"/>
            <w:noWrap w:val="0"/>
            <w:vAlign w:val="center"/>
          </w:tcPr>
          <w:p w14:paraId="21679A4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份</w:t>
            </w:r>
          </w:p>
        </w:tc>
      </w:tr>
      <w:tr w14:paraId="42A4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80" w:type="dxa"/>
            <w:noWrap w:val="0"/>
            <w:vAlign w:val="center"/>
          </w:tcPr>
          <w:p w14:paraId="7D52258F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检测依据</w:t>
            </w:r>
          </w:p>
        </w:tc>
        <w:tc>
          <w:tcPr>
            <w:tcW w:w="9416" w:type="dxa"/>
            <w:gridSpan w:val="11"/>
            <w:noWrap w:val="0"/>
            <w:vAlign w:val="top"/>
          </w:tcPr>
          <w:p w14:paraId="49DFFCDB">
            <w:pP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color w:val="000000"/>
                <w:szCs w:val="21"/>
              </w:rPr>
              <w:sym w:font="Wingdings 2" w:char="0052"/>
            </w:r>
            <w:r>
              <w:rPr>
                <w:rFonts w:hint="eastAsia" w:ascii="MS Mincho" w:hAnsi="MS Mincho"/>
                <w:color w:val="000000"/>
                <w:szCs w:val="21"/>
              </w:rPr>
              <w:t>行业标准：LY/T 2232-2013林业机械以汽油机为动力的背负式高压细水雾灭火机</w:t>
            </w:r>
          </w:p>
          <w:p w14:paraId="36CC1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  <w:t>国家标准：</w:t>
            </w:r>
          </w:p>
          <w:p w14:paraId="332DAD37">
            <w:pPr>
              <w:rPr>
                <w:rFonts w:hint="default" w:ascii="MS Mincho" w:hAnsi="MS Mincho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MS Mincho" w:hAnsi="MS Mincho" w:eastAsia="宋体" w:cs="Times New Roman"/>
                <w:color w:val="000000"/>
                <w:szCs w:val="21"/>
              </w:rPr>
              <w:sym w:font="Wingdings 2" w:char="0052"/>
            </w:r>
            <w:r>
              <w:rPr>
                <w:rFonts w:hint="eastAsia" w:ascii="MS Mincho" w:hAnsi="MS Mincho" w:eastAsia="宋体" w:cs="Times New Roman"/>
                <w:color w:val="000000"/>
                <w:szCs w:val="21"/>
              </w:rPr>
              <w:t>其他：</w:t>
            </w:r>
            <w:r>
              <w:rPr>
                <w:rFonts w:hint="eastAsia" w:ascii="MS Mincho" w:hAnsi="MS Mincho"/>
                <w:color w:val="000000"/>
                <w:szCs w:val="21"/>
              </w:rPr>
              <w:t>高压细水雾灭火机</w:t>
            </w:r>
            <w:r>
              <w:rPr>
                <w:rFonts w:hint="eastAsia" w:ascii="MS Mincho" w:hAnsi="MS Mincho"/>
                <w:color w:val="000000"/>
                <w:szCs w:val="21"/>
                <w:lang w:val="en-US" w:eastAsia="zh-CN"/>
              </w:rPr>
              <w:t>试验大纲</w:t>
            </w:r>
          </w:p>
        </w:tc>
      </w:tr>
      <w:tr w14:paraId="0DA3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noWrap w:val="0"/>
            <w:vAlign w:val="center"/>
          </w:tcPr>
          <w:p w14:paraId="15808C46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判定规则</w:t>
            </w:r>
          </w:p>
        </w:tc>
        <w:tc>
          <w:tcPr>
            <w:tcW w:w="9416" w:type="dxa"/>
            <w:gridSpan w:val="11"/>
            <w:noWrap w:val="0"/>
            <w:vAlign w:val="center"/>
          </w:tcPr>
          <w:p w14:paraId="3C197E6E">
            <w:pP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color w:val="000000"/>
                <w:szCs w:val="21"/>
              </w:rPr>
              <w:sym w:font="Wingdings 2" w:char="0052"/>
            </w:r>
            <w:r>
              <w:rPr>
                <w:rFonts w:hint="eastAsia" w:ascii="MS Mincho" w:hAnsi="MS Mincho"/>
                <w:color w:val="000000"/>
                <w:szCs w:val="21"/>
              </w:rPr>
              <w:t>行业标准：</w:t>
            </w:r>
            <w: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MS Mincho" w:hAnsi="MS Mincho"/>
                <w:color w:val="000000"/>
                <w:szCs w:val="21"/>
              </w:rPr>
              <w:t>LY/T 2232-2013林业机械以汽油机为动力的背负式高压细水雾灭火机</w:t>
            </w:r>
            <w: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  <w:t xml:space="preserve">                   </w:t>
            </w:r>
          </w:p>
          <w:p w14:paraId="341170FF">
            <w:pP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  <w:t>国家标准：</w:t>
            </w:r>
          </w:p>
          <w:p w14:paraId="31EBB221">
            <w:pPr>
              <w:rPr>
                <w:rFonts w:hint="eastAsia" w:ascii="MS Mincho" w:hAnsi="MS Mincho" w:eastAsia="MS Mincho"/>
                <w:color w:val="000000"/>
                <w:szCs w:val="21"/>
              </w:rPr>
            </w:pPr>
            <w:r>
              <w:rPr>
                <w:rFonts w:hint="eastAsia" w:ascii="MS Mincho" w:hAnsi="MS Mincho" w:eastAsia="宋体" w:cs="Times New Roman"/>
                <w:color w:val="000000"/>
                <w:szCs w:val="21"/>
              </w:rPr>
              <w:sym w:font="Wingdings 2" w:char="0052"/>
            </w:r>
            <w:r>
              <w:rPr>
                <w:rFonts w:hint="eastAsia" w:ascii="MS Mincho" w:hAnsi="MS Mincho" w:eastAsia="宋体" w:cs="Times New Roman"/>
                <w:color w:val="000000"/>
                <w:szCs w:val="21"/>
              </w:rPr>
              <w:t>其他：</w:t>
            </w:r>
            <w:r>
              <w:rPr>
                <w:rFonts w:hint="eastAsia" w:ascii="MS Mincho" w:hAnsi="MS Mincho"/>
                <w:color w:val="000000"/>
                <w:szCs w:val="21"/>
              </w:rPr>
              <w:t>高压细水雾灭火机</w:t>
            </w:r>
            <w:r>
              <w:rPr>
                <w:rFonts w:hint="eastAsia" w:ascii="MS Mincho" w:hAnsi="MS Mincho"/>
                <w:color w:val="000000"/>
                <w:szCs w:val="21"/>
                <w:lang w:val="en-US" w:eastAsia="zh-CN"/>
              </w:rPr>
              <w:t>试验大纲</w:t>
            </w:r>
          </w:p>
        </w:tc>
      </w:tr>
      <w:tr w14:paraId="251A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80" w:type="dxa"/>
            <w:noWrap w:val="0"/>
            <w:vAlign w:val="center"/>
          </w:tcPr>
          <w:p w14:paraId="315898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是否需要保密</w:t>
            </w:r>
          </w:p>
        </w:tc>
        <w:tc>
          <w:tcPr>
            <w:tcW w:w="9416" w:type="dxa"/>
            <w:gridSpan w:val="11"/>
            <w:noWrap w:val="0"/>
            <w:vAlign w:val="center"/>
          </w:tcPr>
          <w:p w14:paraId="4C44C75E">
            <w:pPr>
              <w:ind w:firstLine="111" w:firstLineChars="53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 xml:space="preserve">否    </w:t>
            </w:r>
            <w:r>
              <w:rPr>
                <w:rFonts w:hint="eastAsia"/>
                <w:bCs/>
                <w:szCs w:val="21"/>
                <w:lang w:eastAsia="zh-CN"/>
              </w:rPr>
              <w:t>☑</w:t>
            </w:r>
            <w:r>
              <w:rPr>
                <w:rFonts w:hint="eastAsia"/>
                <w:bCs/>
                <w:szCs w:val="21"/>
              </w:rPr>
              <w:t>是，保密要求和内容：</w:t>
            </w:r>
            <w:r>
              <w:rPr>
                <w:rFonts w:hint="eastAsia"/>
                <w:bCs/>
                <w:szCs w:val="21"/>
                <w:lang w:eastAsia="zh-CN"/>
              </w:rPr>
              <w:t>全部</w:t>
            </w:r>
          </w:p>
        </w:tc>
      </w:tr>
      <w:tr w14:paraId="26D2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80" w:type="dxa"/>
            <w:noWrap w:val="0"/>
            <w:vAlign w:val="center"/>
          </w:tcPr>
          <w:p w14:paraId="7F966B23">
            <w:pP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MS Mincho" w:hAnsi="MS Mincho" w:eastAsia="宋体" w:cs="Times New Roman"/>
                <w:color w:val="000000"/>
                <w:szCs w:val="21"/>
                <w:lang w:val="en-US" w:eastAsia="zh-CN"/>
              </w:rPr>
              <w:t>检测项目</w:t>
            </w:r>
          </w:p>
        </w:tc>
        <w:tc>
          <w:tcPr>
            <w:tcW w:w="9416" w:type="dxa"/>
            <w:gridSpan w:val="11"/>
            <w:noWrap w:val="0"/>
            <w:vAlign w:val="top"/>
          </w:tcPr>
          <w:p w14:paraId="279F7383">
            <w:pPr>
              <w:rPr>
                <w:rFonts w:hint="default" w:ascii="MS Mincho" w:hAnsi="MS Mincho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B1A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noWrap w:val="0"/>
            <w:vAlign w:val="center"/>
          </w:tcPr>
          <w:p w14:paraId="6C2E46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其他要求</w:t>
            </w:r>
          </w:p>
        </w:tc>
        <w:tc>
          <w:tcPr>
            <w:tcW w:w="9416" w:type="dxa"/>
            <w:gridSpan w:val="11"/>
            <w:noWrap w:val="0"/>
            <w:vAlign w:val="center"/>
          </w:tcPr>
          <w:p w14:paraId="4F3B0FF2">
            <w:pPr>
              <w:ind w:firstLine="111" w:firstLineChars="53"/>
              <w:rPr>
                <w:bCs/>
                <w:szCs w:val="21"/>
              </w:rPr>
            </w:pPr>
            <w:r>
              <w:rPr>
                <w:rFonts w:hint="eastAsia" w:ascii="MS Mincho" w:hAnsi="MS Mincho" w:eastAsia="MS Mincho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bCs/>
                <w:szCs w:val="21"/>
              </w:rPr>
              <w:t xml:space="preserve"> 无    </w:t>
            </w:r>
            <w:r>
              <w:rPr>
                <w:rFonts w:hint="eastAsia" w:ascii="MS Mincho" w:hAnsi="MS Mincho" w:eastAsia="MS Mincho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有：</w:t>
            </w:r>
          </w:p>
        </w:tc>
      </w:tr>
      <w:tr w14:paraId="445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80" w:type="dxa"/>
            <w:noWrap w:val="0"/>
            <w:vAlign w:val="center"/>
          </w:tcPr>
          <w:p w14:paraId="09F6CD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合同评审结论</w:t>
            </w:r>
          </w:p>
        </w:tc>
        <w:tc>
          <w:tcPr>
            <w:tcW w:w="9416" w:type="dxa"/>
            <w:gridSpan w:val="11"/>
            <w:noWrap w:val="0"/>
            <w:vAlign w:val="top"/>
          </w:tcPr>
          <w:p w14:paraId="3DD8632B">
            <w:pPr>
              <w:ind w:firstLine="111" w:firstLineChars="53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经评审，  </w:t>
            </w:r>
            <w:r>
              <w:rPr>
                <w:rFonts w:hint="eastAsia" w:ascii="MS Mincho" w:hAnsi="MS Mincho" w:eastAsia="MS Mincho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同意承接该委托检测任务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 xml:space="preserve">           □不同意承接该委托检测任务，原因：</w:t>
            </w:r>
          </w:p>
        </w:tc>
      </w:tr>
      <w:tr w14:paraId="3F47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80" w:type="dxa"/>
            <w:noWrap w:val="0"/>
            <w:vAlign w:val="center"/>
          </w:tcPr>
          <w:p w14:paraId="01D69F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客户送样检查</w:t>
            </w:r>
          </w:p>
        </w:tc>
        <w:tc>
          <w:tcPr>
            <w:tcW w:w="9416" w:type="dxa"/>
            <w:gridSpan w:val="11"/>
            <w:noWrap w:val="0"/>
            <w:vAlign w:val="center"/>
          </w:tcPr>
          <w:p w14:paraId="382180F0">
            <w:pPr>
              <w:ind w:firstLine="111" w:firstLineChars="53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Cs w:val="21"/>
              </w:rPr>
              <w:t>正常，满足检测要求，未发现明显的外观缺陷，其他隐含特性待查；</w:t>
            </w:r>
          </w:p>
          <w:p w14:paraId="11DC11EF">
            <w:pPr>
              <w:ind w:firstLine="111" w:firstLineChars="53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□异常，异常情况描述： </w:t>
            </w:r>
          </w:p>
        </w:tc>
      </w:tr>
      <w:tr w14:paraId="5DB1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noWrap w:val="0"/>
            <w:vAlign w:val="center"/>
          </w:tcPr>
          <w:p w14:paraId="6D3EC1DB"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检测费用</w:t>
            </w:r>
          </w:p>
        </w:tc>
        <w:tc>
          <w:tcPr>
            <w:tcW w:w="9416" w:type="dxa"/>
            <w:gridSpan w:val="11"/>
            <w:noWrap w:val="0"/>
            <w:vAlign w:val="center"/>
          </w:tcPr>
          <w:p w14:paraId="2D8DF085">
            <w:pPr>
              <w:spacing w:line="360" w:lineRule="exac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金额：                           发票号：</w:t>
            </w:r>
          </w:p>
        </w:tc>
      </w:tr>
      <w:tr w14:paraId="42CC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noWrap w:val="0"/>
            <w:vAlign w:val="center"/>
          </w:tcPr>
          <w:p w14:paraId="79BC7031">
            <w:pPr>
              <w:spacing w:line="36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收样信息</w:t>
            </w:r>
          </w:p>
        </w:tc>
        <w:tc>
          <w:tcPr>
            <w:tcW w:w="9416" w:type="dxa"/>
            <w:gridSpan w:val="11"/>
            <w:noWrap w:val="0"/>
            <w:vAlign w:val="center"/>
          </w:tcPr>
          <w:p w14:paraId="45CCE55C"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江苏省</w:t>
            </w:r>
            <w:r>
              <w:rPr>
                <w:rFonts w:hint="eastAsia" w:ascii="宋体" w:hAnsi="宋体"/>
                <w:color w:val="000000"/>
                <w:szCs w:val="21"/>
              </w:rPr>
              <w:t>徐州高新技术产业开发区漓江路南国家安全科技产业园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B3</w:t>
            </w:r>
            <w:r>
              <w:rPr>
                <w:rFonts w:hint="eastAsia" w:ascii="宋体" w:hAnsi="宋体"/>
                <w:color w:val="000000"/>
                <w:szCs w:val="21"/>
              </w:rPr>
              <w:t>号楼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107，芮伟，18352284391</w:t>
            </w:r>
          </w:p>
        </w:tc>
      </w:tr>
      <w:tr w14:paraId="6379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040" w:type="dxa"/>
            <w:gridSpan w:val="5"/>
            <w:noWrap w:val="0"/>
            <w:vAlign w:val="center"/>
          </w:tcPr>
          <w:p w14:paraId="04B522BD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委托方授权代表：</w:t>
            </w:r>
          </w:p>
          <w:p w14:paraId="0F43D6E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申请日期：                      年    月    日</w:t>
            </w:r>
          </w:p>
        </w:tc>
        <w:tc>
          <w:tcPr>
            <w:tcW w:w="5456" w:type="dxa"/>
            <w:gridSpan w:val="7"/>
            <w:noWrap w:val="0"/>
            <w:vAlign w:val="center"/>
          </w:tcPr>
          <w:p w14:paraId="4A085EB1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受理方授权代表：</w:t>
            </w:r>
          </w:p>
          <w:p w14:paraId="306176BF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受理日期：                       年    月    日 </w:t>
            </w:r>
          </w:p>
        </w:tc>
      </w:tr>
      <w:tr w14:paraId="6411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 w:val="0"/>
            <w:vAlign w:val="center"/>
          </w:tcPr>
          <w:p w14:paraId="3C47645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9416" w:type="dxa"/>
            <w:gridSpan w:val="11"/>
            <w:noWrap w:val="0"/>
            <w:vAlign w:val="center"/>
          </w:tcPr>
          <w:p w14:paraId="2547901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其他：</w:t>
            </w:r>
          </w:p>
        </w:tc>
      </w:tr>
    </w:tbl>
    <w:p w14:paraId="443977A1">
      <w:pPr>
        <w:rPr>
          <w:rFonts w:hint="eastAsia"/>
          <w:snapToGrid w:val="0"/>
          <w:color w:val="000000"/>
          <w:kern w:val="24"/>
          <w:sz w:val="24"/>
        </w:rPr>
      </w:pPr>
    </w:p>
    <w:sectPr>
      <w:headerReference r:id="rId5" w:type="default"/>
      <w:pgSz w:w="11906" w:h="16838"/>
      <w:pgMar w:top="992" w:right="992" w:bottom="992" w:left="992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1CF98">
    <w:pPr>
      <w:pStyle w:val="3"/>
      <w:pBdr>
        <w:bottom w:val="none" w:color="auto" w:sz="0" w:space="0"/>
      </w:pBdr>
      <w:jc w:val="both"/>
    </w:pPr>
    <w:r>
      <w:rPr>
        <w:color w:val="000000"/>
        <w:sz w:val="21"/>
        <w:szCs w:val="21"/>
      </w:rPr>
      <w:t>ZYAY-WT</w:t>
    </w:r>
    <w:r>
      <w:rPr>
        <w:sz w:val="21"/>
        <w:szCs w:val="32"/>
      </w:rPr>
      <w:t>：</w:t>
    </w:r>
    <w:r>
      <w:rPr>
        <w:rFonts w:hint="eastAsia"/>
        <w:sz w:val="21"/>
        <w:szCs w:val="32"/>
      </w:rPr>
      <w:t>2</w:t>
    </w:r>
    <w:r>
      <w:rPr>
        <w:sz w:val="21"/>
        <w:szCs w:val="32"/>
      </w:rPr>
      <w:t>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ZjZiZWJkOGJkNDdjNTYxOTNhODFkM2ZjYjMzODQifQ=="/>
  </w:docVars>
  <w:rsids>
    <w:rsidRoot w:val="0080784A"/>
    <w:rsid w:val="00011670"/>
    <w:rsid w:val="00090DC4"/>
    <w:rsid w:val="00112B99"/>
    <w:rsid w:val="00187D5E"/>
    <w:rsid w:val="002D3218"/>
    <w:rsid w:val="002E6042"/>
    <w:rsid w:val="003005A2"/>
    <w:rsid w:val="0037721F"/>
    <w:rsid w:val="004248BF"/>
    <w:rsid w:val="00433700"/>
    <w:rsid w:val="0046681C"/>
    <w:rsid w:val="004E3FF5"/>
    <w:rsid w:val="005C3BE8"/>
    <w:rsid w:val="006E35D4"/>
    <w:rsid w:val="00757971"/>
    <w:rsid w:val="007A63DA"/>
    <w:rsid w:val="00800507"/>
    <w:rsid w:val="0080784A"/>
    <w:rsid w:val="008508C7"/>
    <w:rsid w:val="008D4267"/>
    <w:rsid w:val="00921557"/>
    <w:rsid w:val="00980043"/>
    <w:rsid w:val="009D5D87"/>
    <w:rsid w:val="009F7B63"/>
    <w:rsid w:val="00A3532B"/>
    <w:rsid w:val="00A52859"/>
    <w:rsid w:val="00A6550E"/>
    <w:rsid w:val="00A917ED"/>
    <w:rsid w:val="00AD3335"/>
    <w:rsid w:val="00B14762"/>
    <w:rsid w:val="00B8519C"/>
    <w:rsid w:val="00BA4F1D"/>
    <w:rsid w:val="00C3243B"/>
    <w:rsid w:val="00C75174"/>
    <w:rsid w:val="00CC7854"/>
    <w:rsid w:val="00D90D86"/>
    <w:rsid w:val="00D92FC9"/>
    <w:rsid w:val="00DA4F42"/>
    <w:rsid w:val="00DE239E"/>
    <w:rsid w:val="00E22FB5"/>
    <w:rsid w:val="00EF43FE"/>
    <w:rsid w:val="00F32B9A"/>
    <w:rsid w:val="00F84CC7"/>
    <w:rsid w:val="01F11ABC"/>
    <w:rsid w:val="0D180954"/>
    <w:rsid w:val="10A15B58"/>
    <w:rsid w:val="12C67A5C"/>
    <w:rsid w:val="16013638"/>
    <w:rsid w:val="26297646"/>
    <w:rsid w:val="2BFD1938"/>
    <w:rsid w:val="2E5E54B7"/>
    <w:rsid w:val="2EC03CB5"/>
    <w:rsid w:val="307421FD"/>
    <w:rsid w:val="37F61B0B"/>
    <w:rsid w:val="4968176C"/>
    <w:rsid w:val="4DBF22CB"/>
    <w:rsid w:val="514C13A9"/>
    <w:rsid w:val="51B30516"/>
    <w:rsid w:val="52C43BD6"/>
    <w:rsid w:val="56D63107"/>
    <w:rsid w:val="5DAD69F1"/>
    <w:rsid w:val="61B14789"/>
    <w:rsid w:val="625D7BF0"/>
    <w:rsid w:val="67270AEF"/>
    <w:rsid w:val="68A015BD"/>
    <w:rsid w:val="6DFE6554"/>
    <w:rsid w:val="70761190"/>
    <w:rsid w:val="724063E2"/>
    <w:rsid w:val="79287455"/>
    <w:rsid w:val="7A3E119B"/>
    <w:rsid w:val="7E0B7A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页眉 字符"/>
    <w:link w:val="3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597</Characters>
  <Lines>6</Lines>
  <Paragraphs>1</Paragraphs>
  <TotalTime>1</TotalTime>
  <ScaleCrop>false</ScaleCrop>
  <LinksUpToDate>false</LinksUpToDate>
  <CharactersWithSpaces>755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2010-04-17T01:07:00Z</dcterms:created>
  <dc:creator>liangyan</dc:creator>
  <cp:lastModifiedBy>- ( ゜- ゜)つロ</cp:lastModifiedBy>
  <cp:lastPrinted>2025-03-18T05:16:00Z</cp:lastPrinted>
  <dcterms:modified xsi:type="dcterms:W3CDTF">2025-05-21T09:13:51Z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9720E7CA625340C48785C054A8B70DC9_13</vt:lpwstr>
  </property>
  <property fmtid="{D5CDD505-2E9C-101B-9397-08002B2CF9AE}" pid="4" name="KSOTemplateDocerSaveRecord">
    <vt:lpwstr>eyJoZGlkIjoiODJjMzM3MDcyMjA0NGNiZjI4YmY0ZDY4MjU4OTY4MzgiLCJ1c2VySWQiOiIzNjEzNzM4MjEifQ==</vt:lpwstr>
  </property>
</Properties>
</file>